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C9" w:rsidRPr="00696DC9" w:rsidRDefault="00696DC9" w:rsidP="00696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D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Szanowni Państwo,</w:t>
      </w:r>
      <w:r w:rsidRPr="00696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przedstawiamy podstawowe informacje dotyczące rekrutacji do publicznych przedszkoli i oddziałów przedszkolnych w szkołach podstawowych </w:t>
      </w:r>
      <w:r w:rsidRPr="00696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2024/2025</w:t>
      </w:r>
    </w:p>
    <w:p w:rsidR="00696DC9" w:rsidRPr="00696DC9" w:rsidRDefault="00696DC9" w:rsidP="00696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Prezydenta Miasta Gliwice w sprawie terminów rekrutacji: </w:t>
      </w:r>
      <w:hyperlink r:id="rId5" w:tgtFrame="_blank" w:history="1">
        <w:r w:rsidRPr="00696D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https://bip.gliwice.eu/zarzadzeniaPrezydenta/96576</w:t>
        </w:r>
      </w:hyperlink>
    </w:p>
    <w:p w:rsidR="00696DC9" w:rsidRPr="00696DC9" w:rsidRDefault="00696DC9" w:rsidP="00696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rekrutacyjnym do przedszkoli prowadzonych przez Miasto Gliwice </w:t>
      </w:r>
      <w:r w:rsidRPr="00696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biorą udział</w:t>
      </w:r>
      <w:r w:rsidRPr="00696DC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96DC9" w:rsidRPr="00696DC9" w:rsidRDefault="00696DC9" w:rsidP="00696D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DC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urodzone w latach 2018 – 2021 (3-6 latki),</w:t>
      </w:r>
    </w:p>
    <w:p w:rsidR="00696DC9" w:rsidRPr="00696DC9" w:rsidRDefault="00696DC9" w:rsidP="00696D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dzieci, którym na podstawie opinii poradni </w:t>
      </w:r>
      <w:proofErr w:type="spellStart"/>
      <w:r w:rsidRPr="00696DC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696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pedagogicznej dyrektor szkoły podstawowej w obwodzie której dziecko mieszka, na wniosek rodziców, odroczył rozpoczęcie spełniania przez dziecko obowiązku szkolnego. Szczegółowe zasady odroczenia od obowiązku szkolnego uregulowane są w art. 36 i 38 ustawy Prawo oświatowe.</w:t>
      </w:r>
    </w:p>
    <w:p w:rsidR="00696DC9" w:rsidRPr="00696DC9" w:rsidRDefault="00696DC9" w:rsidP="00696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rekrutacyjne do przedszkoli odbywa się na </w:t>
      </w:r>
      <w:r w:rsidRPr="00696D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wolne miejsca</w:t>
      </w:r>
      <w:r w:rsidRPr="00696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obejmuje </w:t>
      </w:r>
      <w:r w:rsidRPr="00696D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wyłącznie dzieci zamieszkałe w Gliwicach</w:t>
      </w:r>
      <w:r w:rsidRPr="00696D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96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miejsce zamieszkania dziecka należy rozumieć miejscowość, w której dziecko przebywa z zamiarem stałego pobytu, zgodnie z art. 25 ustawy z dnia 23 kwietnia 1964 r. Kodeks cywilny.</w:t>
      </w:r>
      <w:r w:rsidRPr="00696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 miejscem zamieszkania dziecka pozostającego pod władzą rodzicielską jest miejsce zamieszkania rodziców albo tego z rodziców, któremu wyłącznie przysługuje władza rodzicielska lub któremu zostało powierzone wykonywanie władzy rodzicielskiej (art. 26 §1 Kodeksu cywilnego).</w:t>
      </w:r>
    </w:p>
    <w:p w:rsidR="00696DC9" w:rsidRPr="00696DC9" w:rsidRDefault="00696DC9" w:rsidP="00696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większej liczby kandydatów niż liczba wolnych miejsc brane są pod uwagę łącznie następujące </w:t>
      </w:r>
      <w:r w:rsidRPr="00696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</w:t>
      </w:r>
      <w:r w:rsidRPr="00696DC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96DC9" w:rsidRPr="00696DC9" w:rsidRDefault="00696DC9" w:rsidP="00696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ustawowe </w:t>
      </w:r>
      <w:r w:rsidRPr="00696DC9">
        <w:rPr>
          <w:rFonts w:ascii="Times New Roman" w:eastAsia="Times New Roman" w:hAnsi="Times New Roman" w:cs="Times New Roman"/>
          <w:sz w:val="24"/>
          <w:szCs w:val="24"/>
          <w:lang w:eastAsia="pl-PL"/>
        </w:rPr>
        <w:t>(art. 131 ustawy Prawo oświatowe):</w:t>
      </w:r>
    </w:p>
    <w:p w:rsidR="00696DC9" w:rsidRPr="00696DC9" w:rsidRDefault="00696DC9" w:rsidP="00696D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DC9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 rodziny kandydata,</w:t>
      </w:r>
    </w:p>
    <w:p w:rsidR="00696DC9" w:rsidRPr="00696DC9" w:rsidRDefault="00696DC9" w:rsidP="00696D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DC9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kandydata,</w:t>
      </w:r>
    </w:p>
    <w:p w:rsidR="00696DC9" w:rsidRPr="00696DC9" w:rsidRDefault="00696DC9" w:rsidP="00696D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DC9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jednego z rodziców kandydata,</w:t>
      </w:r>
    </w:p>
    <w:p w:rsidR="00696DC9" w:rsidRPr="00696DC9" w:rsidRDefault="00696DC9" w:rsidP="00696D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DC9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obojga rodziców kandydata,</w:t>
      </w:r>
    </w:p>
    <w:p w:rsidR="00696DC9" w:rsidRPr="00696DC9" w:rsidRDefault="00696DC9" w:rsidP="00696D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DC9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rodzeństwa kandydata,</w:t>
      </w:r>
    </w:p>
    <w:p w:rsidR="00696DC9" w:rsidRPr="00696DC9" w:rsidRDefault="00696DC9" w:rsidP="00696D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DC9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wychowywanie kandydata w rodzinie,</w:t>
      </w:r>
    </w:p>
    <w:p w:rsidR="00696DC9" w:rsidRPr="00696DC9" w:rsidRDefault="00696DC9" w:rsidP="00696D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DC9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kandydata pieczą zastępczą.</w:t>
      </w:r>
    </w:p>
    <w:p w:rsidR="00696DC9" w:rsidRPr="00696DC9" w:rsidRDefault="00696DC9" w:rsidP="00696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DC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 z wyżej wymienionych kryteriów ma jednakową wartość.</w:t>
      </w:r>
      <w:r w:rsidRPr="00696D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Dokumenty potwierdzające spełnienie ww. to odpowiednio:</w:t>
      </w:r>
    </w:p>
    <w:p w:rsidR="00696DC9" w:rsidRPr="00696DC9" w:rsidRDefault="00696DC9" w:rsidP="00696D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DC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wielodzietności rodziny kandydata,</w:t>
      </w:r>
    </w:p>
    <w:p w:rsidR="00696DC9" w:rsidRPr="00696DC9" w:rsidRDefault="00696DC9" w:rsidP="00696D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DC9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niepełnosprawnych,</w:t>
      </w:r>
    </w:p>
    <w:p w:rsidR="00696DC9" w:rsidRPr="00696DC9" w:rsidRDefault="00696DC9" w:rsidP="00696D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D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prawomocny wyrok sądu rodzinnego orzekający rozwód lub separację lub akt zgonu oraz oświadczenie o samotnym wychowywaniu dziecka oraz niewychowywaniu żadnego dziecka wspólnie z jego rodzicem,</w:t>
      </w:r>
    </w:p>
    <w:p w:rsidR="00696DC9" w:rsidRPr="00696DC9" w:rsidRDefault="00696DC9" w:rsidP="00696D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DC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poświadczający objęcie dziecka pieczą zastępczą zgodnie z ustawą z dnia 9 czerwca 2011 r. o wspieraniu rodziny i systemie pieczy zastępczej.</w:t>
      </w:r>
    </w:p>
    <w:p w:rsidR="00696DC9" w:rsidRPr="00696DC9" w:rsidRDefault="00696DC9" w:rsidP="00696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DC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są składane w oryginale, notarialnie poświadczonej kopii albo w postaci urzędowo poświadczonego zgodnie z art. 76a § 1 ustawy z dnia 14 czerwca 1960 r. - Kodeks postępowania administracyjnego odpisu lub wyciągu z dokumentu. Dokumenty mogą być składane także w postaci kopii poświadczonej za zgodność z oryginałem przez rodzica kandydata.</w:t>
      </w:r>
    </w:p>
    <w:p w:rsidR="00696DC9" w:rsidRPr="00696DC9" w:rsidRDefault="00696DC9" w:rsidP="00696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DC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składa się pod rygorem odpowiedzialności karnej za składanie fałszywych zeznań.</w:t>
      </w:r>
    </w:p>
    <w:p w:rsidR="00696DC9" w:rsidRPr="00696DC9" w:rsidRDefault="00696DC9" w:rsidP="00696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lokalne</w:t>
      </w:r>
      <w:r w:rsidRPr="00696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(określone na podstawie uchwały nr XXIV/609/2017 Rady Miasta  Gliwice z dnia 30 marca 2017 r. w sprawie określenia kryteriów naboru do przedszkoli prowadzonych przez Miasto Gliwice na drugim etapie postępowania rekrutacyjnego oraz dokumentów niezbędnych do potwierdzania tych kryteriów - </w:t>
      </w:r>
      <w:hyperlink r:id="rId6" w:history="1">
        <w:r w:rsidRPr="00696D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https://bip.gliwice.eu//rada-miasta/uchwaly/12452</w:t>
        </w:r>
      </w:hyperlink>
      <w:r w:rsidRPr="00696DC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96DC9" w:rsidRPr="00696DC9" w:rsidRDefault="00696DC9" w:rsidP="00696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DC9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rekrutacji wynikają z ustawy z dnia 14 grudnia 2016 r. Prawo oświatowe - rozdział 6.</w:t>
      </w:r>
    </w:p>
    <w:p w:rsidR="00696DC9" w:rsidRPr="00696DC9" w:rsidRDefault="00696DC9" w:rsidP="00696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DC9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Przypominamy, że zgodnie z ww. ustawą, za rekrutacje odpowiedzialni są dyrektorzy przedszkoli i szkół.</w:t>
      </w:r>
    </w:p>
    <w:p w:rsidR="00696DC9" w:rsidRPr="00696DC9" w:rsidRDefault="00696DC9" w:rsidP="00696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informacje nt. rekrutacji (w tym adres elektronicznego generatora wniosków) zostaną opublikowane w lutym 2024 r.</w:t>
      </w:r>
    </w:p>
    <w:p w:rsidR="00490F55" w:rsidRDefault="00490F55">
      <w:bookmarkStart w:id="0" w:name="_GoBack"/>
      <w:bookmarkEnd w:id="0"/>
    </w:p>
    <w:sectPr w:rsidR="00490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1D3"/>
    <w:multiLevelType w:val="multilevel"/>
    <w:tmpl w:val="3EC2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54D1C"/>
    <w:multiLevelType w:val="multilevel"/>
    <w:tmpl w:val="D5EA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754306"/>
    <w:multiLevelType w:val="multilevel"/>
    <w:tmpl w:val="146A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C9"/>
    <w:rsid w:val="00490F55"/>
    <w:rsid w:val="0069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8C881-E6D1-4FF4-BE0C-6E10CC84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gliwice.eu/rada-miasta/uchwaly/12452" TargetMode="External"/><Relationship Id="rId5" Type="http://schemas.openxmlformats.org/officeDocument/2006/relationships/hyperlink" Target="https://bip.gliwice.eu/zarzadzeniaPrezydenta/965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2024-02-14T20:23:00Z</dcterms:created>
  <dcterms:modified xsi:type="dcterms:W3CDTF">2024-02-14T20:24:00Z</dcterms:modified>
</cp:coreProperties>
</file>