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A9" w:rsidRDefault="000373A9">
      <w:pPr>
        <w:pStyle w:val="Tekstpodstawowy"/>
        <w:spacing w:before="3"/>
        <w:rPr>
          <w:sz w:val="10"/>
        </w:rPr>
      </w:pPr>
    </w:p>
    <w:p w:rsidR="000373A9" w:rsidRDefault="00E54CEF">
      <w:pPr>
        <w:pStyle w:val="Tekstpodstawowy"/>
        <w:ind w:left="220"/>
        <w:rPr>
          <w:sz w:val="20"/>
        </w:rPr>
      </w:pPr>
      <w:r>
        <w:rPr>
          <w:rFonts w:ascii="Cambria" w:hAnsi="Cambria"/>
          <w:b/>
          <w:shadow/>
          <w:noProof/>
          <w:lang w:eastAsia="pl-PL"/>
        </w:rPr>
        <w:drawing>
          <wp:inline distT="0" distB="0" distL="0" distR="0" wp14:anchorId="65E84E98" wp14:editId="1C1C14CF">
            <wp:extent cx="5760720" cy="1493520"/>
            <wp:effectExtent l="19050" t="0" r="0" b="0"/>
            <wp:docPr id="1" name="Obraz 1" descr="http://sod.gliwice.eu/pliki_sod/sod_ex_zsp14_06/25610296_2020_sod_ex_zsp14_06114522_RO_/ZSPnr14_log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sod.gliwice.eu/pliki_sod/sod_ex_zsp14_06/25610296_2020_sod_ex_zsp14_06114522_RO_/ZSPnr14_logo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73A9" w:rsidRDefault="000373A9">
      <w:pPr>
        <w:pStyle w:val="Tekstpodstawowy"/>
        <w:rPr>
          <w:sz w:val="20"/>
        </w:rPr>
      </w:pPr>
    </w:p>
    <w:p w:rsidR="000373A9" w:rsidRDefault="000373A9">
      <w:pPr>
        <w:pStyle w:val="Tekstpodstawowy"/>
        <w:spacing w:before="5"/>
        <w:rPr>
          <w:sz w:val="18"/>
        </w:rPr>
      </w:pPr>
    </w:p>
    <w:p w:rsidR="000373A9" w:rsidRDefault="00E54CEF">
      <w:pPr>
        <w:pStyle w:val="Nagwek1"/>
        <w:spacing w:before="90"/>
      </w:pPr>
      <w:r>
        <w:t>PROCEDURA POSTĘPOWANIA</w:t>
      </w:r>
    </w:p>
    <w:p w:rsidR="000373A9" w:rsidRDefault="000373A9">
      <w:pPr>
        <w:pStyle w:val="Tekstpodstawowy"/>
        <w:spacing w:before="10"/>
        <w:rPr>
          <w:b/>
          <w:sz w:val="20"/>
        </w:rPr>
      </w:pPr>
    </w:p>
    <w:p w:rsidR="000373A9" w:rsidRDefault="00E54CEF">
      <w:pPr>
        <w:ind w:left="1143" w:right="1145"/>
        <w:jc w:val="center"/>
        <w:rPr>
          <w:b/>
          <w:sz w:val="24"/>
        </w:rPr>
      </w:pPr>
      <w:r>
        <w:rPr>
          <w:b/>
          <w:sz w:val="24"/>
        </w:rPr>
        <w:t>W PRZYPADKU STWIERDZENIA WSZAWICY W PLACÓWCE</w:t>
      </w:r>
    </w:p>
    <w:p w:rsidR="000373A9" w:rsidRDefault="000373A9">
      <w:pPr>
        <w:pStyle w:val="Tekstpodstawowy"/>
        <w:rPr>
          <w:b/>
          <w:sz w:val="26"/>
        </w:rPr>
      </w:pPr>
    </w:p>
    <w:p w:rsidR="000373A9" w:rsidRDefault="000373A9">
      <w:pPr>
        <w:pStyle w:val="Tekstpodstawowy"/>
        <w:rPr>
          <w:b/>
          <w:sz w:val="26"/>
        </w:rPr>
      </w:pPr>
    </w:p>
    <w:p w:rsidR="000373A9" w:rsidRDefault="00E54CEF">
      <w:pPr>
        <w:pStyle w:val="Akapitzlist"/>
        <w:numPr>
          <w:ilvl w:val="0"/>
          <w:numId w:val="2"/>
        </w:numPr>
        <w:tabs>
          <w:tab w:val="left" w:pos="345"/>
        </w:tabs>
        <w:spacing w:before="154"/>
        <w:ind w:right="114" w:firstLine="0"/>
        <w:jc w:val="both"/>
        <w:rPr>
          <w:sz w:val="24"/>
        </w:rPr>
      </w:pPr>
      <w:r>
        <w:rPr>
          <w:sz w:val="24"/>
        </w:rPr>
        <w:t>Rodzic/prawny</w:t>
      </w:r>
      <w:r>
        <w:rPr>
          <w:spacing w:val="-21"/>
          <w:sz w:val="24"/>
        </w:rPr>
        <w:t xml:space="preserve"> </w:t>
      </w:r>
      <w:r>
        <w:rPr>
          <w:sz w:val="24"/>
        </w:rPr>
        <w:t>opiekun</w:t>
      </w:r>
      <w:r>
        <w:rPr>
          <w:spacing w:val="-1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21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regularnego</w:t>
      </w:r>
      <w:r>
        <w:rPr>
          <w:spacing w:val="-13"/>
          <w:sz w:val="24"/>
        </w:rPr>
        <w:t xml:space="preserve"> </w:t>
      </w:r>
      <w:r>
        <w:rPr>
          <w:sz w:val="24"/>
        </w:rPr>
        <w:t>sprawdzania</w:t>
      </w:r>
      <w:r>
        <w:rPr>
          <w:spacing w:val="-14"/>
          <w:sz w:val="24"/>
        </w:rPr>
        <w:t xml:space="preserve"> </w:t>
      </w:r>
      <w:r>
        <w:rPr>
          <w:sz w:val="24"/>
        </w:rPr>
        <w:t>włosów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skóry</w:t>
      </w:r>
      <w:r>
        <w:rPr>
          <w:spacing w:val="-18"/>
          <w:sz w:val="24"/>
        </w:rPr>
        <w:t xml:space="preserve"> </w:t>
      </w:r>
      <w:r>
        <w:rPr>
          <w:sz w:val="24"/>
        </w:rPr>
        <w:t>głowy dziecka w celu wykrywania ewentualnej obecności wszy lub</w:t>
      </w:r>
      <w:r>
        <w:rPr>
          <w:spacing w:val="-6"/>
          <w:sz w:val="24"/>
        </w:rPr>
        <w:t xml:space="preserve"> </w:t>
      </w:r>
      <w:r>
        <w:rPr>
          <w:sz w:val="24"/>
        </w:rPr>
        <w:t>gnid.</w:t>
      </w:r>
    </w:p>
    <w:p w:rsidR="000373A9" w:rsidRDefault="000373A9">
      <w:pPr>
        <w:pStyle w:val="Tekstpodstawowy"/>
        <w:spacing w:before="10"/>
        <w:rPr>
          <w:sz w:val="20"/>
        </w:rPr>
      </w:pPr>
    </w:p>
    <w:p w:rsidR="000373A9" w:rsidRDefault="00E54CEF">
      <w:pPr>
        <w:pStyle w:val="Akapitzlist"/>
        <w:numPr>
          <w:ilvl w:val="0"/>
          <w:numId w:val="2"/>
        </w:numPr>
        <w:tabs>
          <w:tab w:val="left" w:pos="386"/>
        </w:tabs>
        <w:ind w:firstLine="0"/>
        <w:jc w:val="both"/>
        <w:rPr>
          <w:sz w:val="24"/>
        </w:rPr>
      </w:pPr>
      <w:r>
        <w:rPr>
          <w:sz w:val="24"/>
        </w:rPr>
        <w:t>Rodzice mają obowiązek niezwłocznie poinformować przedszkole o wykryciu obecności wszy lub gnid u</w:t>
      </w:r>
      <w:r>
        <w:rPr>
          <w:spacing w:val="-6"/>
          <w:sz w:val="24"/>
        </w:rPr>
        <w:t xml:space="preserve"> </w:t>
      </w:r>
      <w:r>
        <w:rPr>
          <w:sz w:val="24"/>
        </w:rPr>
        <w:t>dziecka.</w:t>
      </w:r>
    </w:p>
    <w:p w:rsidR="000373A9" w:rsidRDefault="000373A9">
      <w:pPr>
        <w:pStyle w:val="Tekstpodstawowy"/>
        <w:spacing w:before="10"/>
        <w:rPr>
          <w:sz w:val="20"/>
        </w:rPr>
      </w:pPr>
    </w:p>
    <w:p w:rsidR="000373A9" w:rsidRDefault="00E54CEF">
      <w:pPr>
        <w:pStyle w:val="Akapitzlist"/>
        <w:numPr>
          <w:ilvl w:val="0"/>
          <w:numId w:val="2"/>
        </w:numPr>
        <w:tabs>
          <w:tab w:val="left" w:pos="374"/>
        </w:tabs>
        <w:ind w:right="116" w:firstLine="0"/>
        <w:jc w:val="both"/>
        <w:rPr>
          <w:sz w:val="24"/>
        </w:rPr>
      </w:pPr>
      <w:r>
        <w:rPr>
          <w:sz w:val="24"/>
        </w:rPr>
        <w:t>Dyrektor placówki zarządza dokonanie przez osobę upoważnioną kontroli czystości skóry głowy</w:t>
      </w:r>
      <w:r>
        <w:rPr>
          <w:spacing w:val="-20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4"/>
          <w:sz w:val="24"/>
        </w:rPr>
        <w:t xml:space="preserve"> </w:t>
      </w:r>
      <w:r>
        <w:rPr>
          <w:sz w:val="24"/>
        </w:rPr>
        <w:t>dzieci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placówce,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4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4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46"/>
          <w:sz w:val="24"/>
        </w:rPr>
        <w:t xml:space="preserve"> </w:t>
      </w:r>
      <w:r>
        <w:rPr>
          <w:sz w:val="24"/>
        </w:rPr>
        <w:t>placówki,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zachowaniem zasady intymności (kontrola indywidualna w wydzielonym pomieszczeniu). Kontrola może również zostać przeprowadzona z inicjatywy wychowawcy danej</w:t>
      </w:r>
      <w:r>
        <w:rPr>
          <w:spacing w:val="-12"/>
          <w:sz w:val="24"/>
        </w:rPr>
        <w:t xml:space="preserve"> </w:t>
      </w:r>
      <w:r>
        <w:rPr>
          <w:sz w:val="24"/>
        </w:rPr>
        <w:t>grupy.</w:t>
      </w:r>
    </w:p>
    <w:p w:rsidR="000373A9" w:rsidRDefault="000373A9">
      <w:pPr>
        <w:pStyle w:val="Tekstpodstawowy"/>
        <w:spacing w:before="11"/>
        <w:rPr>
          <w:sz w:val="20"/>
        </w:rPr>
      </w:pPr>
    </w:p>
    <w:p w:rsidR="000373A9" w:rsidRDefault="00E54CEF">
      <w:pPr>
        <w:pStyle w:val="Akapitzlist"/>
        <w:numPr>
          <w:ilvl w:val="0"/>
          <w:numId w:val="2"/>
        </w:numPr>
        <w:tabs>
          <w:tab w:val="left" w:pos="446"/>
        </w:tabs>
        <w:ind w:right="113" w:firstLine="0"/>
        <w:jc w:val="both"/>
        <w:rPr>
          <w:sz w:val="24"/>
        </w:rPr>
      </w:pPr>
      <w:r>
        <w:rPr>
          <w:sz w:val="24"/>
        </w:rPr>
        <w:t>Wychowawca grupy/nauczyciel zawiadamia rodziców dzieci, u których stwierdzono wszawicę o konieczności podjęcia niezwłocznie zabiegów higienicznych skóry głowy, w tym celu rodzice są zobowiązani do niezwłocznego odebrania dziecka z przedszkola i podjęcia le</w:t>
      </w:r>
      <w:r>
        <w:rPr>
          <w:sz w:val="24"/>
        </w:rPr>
        <w:t>czenia W razie potrzeby nauczyciel instruuje rodziców o sposobie działań, informuje też o konieczności poddania się kuracji wszystkich domowników i monitoruje skuteczność działań; jednocześnie informuje dyrektora placówki o wynikach kontroli i skali</w:t>
      </w:r>
      <w:r>
        <w:rPr>
          <w:spacing w:val="-10"/>
          <w:sz w:val="24"/>
        </w:rPr>
        <w:t xml:space="preserve"> </w:t>
      </w:r>
      <w:r>
        <w:rPr>
          <w:sz w:val="24"/>
        </w:rPr>
        <w:t>zjawis</w:t>
      </w:r>
      <w:r>
        <w:rPr>
          <w:sz w:val="24"/>
        </w:rPr>
        <w:t>ka.</w:t>
      </w:r>
    </w:p>
    <w:p w:rsidR="000373A9" w:rsidRDefault="000373A9">
      <w:pPr>
        <w:pStyle w:val="Tekstpodstawowy"/>
        <w:spacing w:before="1"/>
        <w:rPr>
          <w:sz w:val="21"/>
        </w:rPr>
      </w:pPr>
    </w:p>
    <w:p w:rsidR="000373A9" w:rsidRDefault="00E54CEF">
      <w:pPr>
        <w:pStyle w:val="Akapitzlist"/>
        <w:numPr>
          <w:ilvl w:val="0"/>
          <w:numId w:val="2"/>
        </w:numPr>
        <w:tabs>
          <w:tab w:val="left" w:pos="484"/>
        </w:tabs>
        <w:spacing w:line="237" w:lineRule="auto"/>
        <w:ind w:right="124" w:firstLine="0"/>
        <w:jc w:val="both"/>
        <w:rPr>
          <w:sz w:val="24"/>
        </w:rPr>
      </w:pPr>
      <w:r>
        <w:rPr>
          <w:sz w:val="24"/>
        </w:rPr>
        <w:t>Obowiązek wykonania zabiegów w celu skutecznego usunięcia wszawicy spoczywa na rodzicach.</w:t>
      </w:r>
    </w:p>
    <w:p w:rsidR="000373A9" w:rsidRDefault="000373A9">
      <w:pPr>
        <w:pStyle w:val="Tekstpodstawowy"/>
        <w:spacing w:before="10"/>
        <w:rPr>
          <w:sz w:val="20"/>
        </w:rPr>
      </w:pPr>
    </w:p>
    <w:p w:rsidR="000373A9" w:rsidRDefault="00E54CEF">
      <w:pPr>
        <w:pStyle w:val="Akapitzlist"/>
        <w:numPr>
          <w:ilvl w:val="0"/>
          <w:numId w:val="2"/>
        </w:numPr>
        <w:tabs>
          <w:tab w:val="left" w:pos="395"/>
        </w:tabs>
        <w:spacing w:before="1"/>
        <w:ind w:right="118" w:firstLine="0"/>
        <w:jc w:val="both"/>
        <w:rPr>
          <w:sz w:val="24"/>
        </w:rPr>
      </w:pPr>
      <w:r>
        <w:rPr>
          <w:sz w:val="24"/>
        </w:rPr>
        <w:t>W trakcie leczenia dziecko powinno pozostać w domu, żeby zapobiec przenoszeniu się wszawicy na inne dzieci uczęszczające do przedszkola. Dziecko wraca do przeds</w:t>
      </w:r>
      <w:r>
        <w:rPr>
          <w:sz w:val="24"/>
        </w:rPr>
        <w:t>zkola po zakończeniu leczenia, z włosów muszą być usunięte wszy i</w:t>
      </w:r>
      <w:r>
        <w:rPr>
          <w:spacing w:val="-7"/>
          <w:sz w:val="24"/>
        </w:rPr>
        <w:t xml:space="preserve"> </w:t>
      </w:r>
      <w:r>
        <w:rPr>
          <w:sz w:val="24"/>
        </w:rPr>
        <w:t>gnidy.</w:t>
      </w:r>
    </w:p>
    <w:p w:rsidR="000373A9" w:rsidRDefault="000373A9">
      <w:pPr>
        <w:pStyle w:val="Tekstpodstawowy"/>
        <w:spacing w:before="10"/>
        <w:rPr>
          <w:sz w:val="20"/>
        </w:rPr>
      </w:pPr>
    </w:p>
    <w:p w:rsidR="000373A9" w:rsidRDefault="00E54CEF">
      <w:pPr>
        <w:pStyle w:val="Akapitzlist"/>
        <w:numPr>
          <w:ilvl w:val="0"/>
          <w:numId w:val="2"/>
        </w:numPr>
        <w:tabs>
          <w:tab w:val="left" w:pos="347"/>
        </w:tabs>
        <w:ind w:firstLine="0"/>
        <w:jc w:val="both"/>
        <w:rPr>
          <w:sz w:val="24"/>
        </w:rPr>
      </w:pPr>
      <w:r>
        <w:rPr>
          <w:sz w:val="24"/>
        </w:rPr>
        <w:t>Wychowawca/nauczyciel</w:t>
      </w:r>
      <w:r>
        <w:rPr>
          <w:spacing w:val="-14"/>
          <w:sz w:val="24"/>
        </w:rPr>
        <w:t xml:space="preserve"> </w:t>
      </w:r>
      <w:r>
        <w:rPr>
          <w:sz w:val="24"/>
        </w:rPr>
        <w:t>informuje</w:t>
      </w:r>
      <w:r>
        <w:rPr>
          <w:spacing w:val="-14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stwierdzeniu</w:t>
      </w:r>
      <w:r>
        <w:rPr>
          <w:spacing w:val="-13"/>
          <w:sz w:val="24"/>
        </w:rPr>
        <w:t xml:space="preserve"> </w:t>
      </w:r>
      <w:r>
        <w:rPr>
          <w:sz w:val="24"/>
        </w:rPr>
        <w:t>wszawicy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grupie dzieci, z zaleceniem codziennej kontroli czystości głowy dziecka oraz czystości głów domowników.</w:t>
      </w:r>
    </w:p>
    <w:p w:rsidR="000373A9" w:rsidRDefault="000373A9">
      <w:pPr>
        <w:pStyle w:val="Tekstpodstawowy"/>
        <w:spacing w:before="10"/>
        <w:rPr>
          <w:sz w:val="20"/>
        </w:rPr>
      </w:pPr>
    </w:p>
    <w:p w:rsidR="000373A9" w:rsidRDefault="00E54CEF">
      <w:pPr>
        <w:pStyle w:val="Tekstpodstawowy"/>
        <w:ind w:left="116" w:right="121"/>
        <w:jc w:val="both"/>
      </w:pPr>
      <w:r>
        <w:t>8.W miarę potrzeby dyrekcja placówki może zorganizować działania edukacyjne dotyczące ww. problematyki i skierować je do dzieci, rodziców i opiekunów.</w:t>
      </w:r>
    </w:p>
    <w:p w:rsidR="000373A9" w:rsidRDefault="000373A9">
      <w:pPr>
        <w:pStyle w:val="Tekstpodstawowy"/>
        <w:spacing w:before="10"/>
        <w:rPr>
          <w:sz w:val="20"/>
        </w:rPr>
      </w:pPr>
    </w:p>
    <w:p w:rsidR="000373A9" w:rsidRDefault="00E54CEF">
      <w:pPr>
        <w:pStyle w:val="Akapitzlist"/>
        <w:numPr>
          <w:ilvl w:val="0"/>
          <w:numId w:val="1"/>
        </w:numPr>
        <w:tabs>
          <w:tab w:val="left" w:pos="362"/>
        </w:tabs>
        <w:spacing w:before="1"/>
        <w:ind w:right="123" w:firstLine="0"/>
        <w:rPr>
          <w:sz w:val="24"/>
        </w:rPr>
      </w:pPr>
      <w:r>
        <w:rPr>
          <w:sz w:val="24"/>
        </w:rPr>
        <w:t>W przypadku, gdy rodzice zgłoszą trudności w przeprowadzeniu kuracji (np. brak środków na zakup prepara</w:t>
      </w:r>
      <w:r>
        <w:rPr>
          <w:sz w:val="24"/>
        </w:rPr>
        <w:t>tu), dyrektor szkoły lub placówki we współpracy z ośrodkiem pomocy społecznej, udzielają rodzicom lub opiekunom niezbędnej</w:t>
      </w:r>
      <w:r>
        <w:rPr>
          <w:spacing w:val="-2"/>
          <w:sz w:val="24"/>
        </w:rPr>
        <w:t xml:space="preserve"> </w:t>
      </w:r>
      <w:r>
        <w:rPr>
          <w:sz w:val="24"/>
        </w:rPr>
        <w:t>pomocy.</w:t>
      </w:r>
    </w:p>
    <w:p w:rsidR="000373A9" w:rsidRDefault="000373A9">
      <w:pPr>
        <w:rPr>
          <w:sz w:val="24"/>
        </w:rPr>
        <w:sectPr w:rsidR="000373A9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0373A9" w:rsidRDefault="00E54CEF">
      <w:pPr>
        <w:pStyle w:val="Akapitzlist"/>
        <w:numPr>
          <w:ilvl w:val="0"/>
          <w:numId w:val="1"/>
        </w:numPr>
        <w:tabs>
          <w:tab w:val="left" w:pos="537"/>
        </w:tabs>
        <w:spacing w:before="70"/>
        <w:ind w:right="173" w:firstLine="0"/>
        <w:jc w:val="both"/>
        <w:rPr>
          <w:sz w:val="24"/>
        </w:rPr>
      </w:pPr>
      <w:r>
        <w:rPr>
          <w:sz w:val="24"/>
        </w:rPr>
        <w:lastRenderedPageBreak/>
        <w:t>Wyznaczona osoba po upływie 7 - 10 dni kontroluje stan czystości skóry głowy dzieci po przeprowadzonych zabiegach higienicznych przez rodziców.</w:t>
      </w:r>
    </w:p>
    <w:p w:rsidR="000373A9" w:rsidRDefault="000373A9">
      <w:pPr>
        <w:pStyle w:val="Tekstpodstawowy"/>
        <w:spacing w:before="10"/>
        <w:rPr>
          <w:sz w:val="20"/>
        </w:rPr>
      </w:pPr>
    </w:p>
    <w:p w:rsidR="000373A9" w:rsidRDefault="00E54CEF">
      <w:pPr>
        <w:pStyle w:val="Akapitzlist"/>
        <w:numPr>
          <w:ilvl w:val="0"/>
          <w:numId w:val="1"/>
        </w:numPr>
        <w:tabs>
          <w:tab w:val="left" w:pos="475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>W przypadku, gdy rodzice wyrażają sprzeciw wobec informacji o kontroli higienicznej</w:t>
      </w:r>
      <w:r>
        <w:rPr>
          <w:spacing w:val="-42"/>
          <w:sz w:val="24"/>
        </w:rPr>
        <w:t xml:space="preserve"> </w:t>
      </w:r>
      <w:r>
        <w:rPr>
          <w:sz w:val="24"/>
        </w:rPr>
        <w:t>lub nie podejmą niezbędnych</w:t>
      </w:r>
      <w:r>
        <w:rPr>
          <w:sz w:val="24"/>
        </w:rPr>
        <w:t xml:space="preserve"> działań higienicznych lub ich działania będą nieskuteczne dyrektor przeprowadza z rodzicami rozmowę wyjaśniającą, a gdy ona nie przyniesie rozwiązania podejmuje bardziej radykalne kroki, tzn. zawiadamia stosowne</w:t>
      </w:r>
      <w:r>
        <w:rPr>
          <w:spacing w:val="-3"/>
          <w:sz w:val="24"/>
        </w:rPr>
        <w:t xml:space="preserve"> </w:t>
      </w:r>
      <w:r>
        <w:rPr>
          <w:sz w:val="24"/>
        </w:rPr>
        <w:t>instytucje.</w:t>
      </w:r>
    </w:p>
    <w:sectPr w:rsidR="000373A9">
      <w:pgSz w:w="11910" w:h="16840"/>
      <w:pgMar w:top="11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6EC2"/>
    <w:multiLevelType w:val="hybridMultilevel"/>
    <w:tmpl w:val="D3E22194"/>
    <w:lvl w:ilvl="0" w:tplc="7578FC16">
      <w:start w:val="9"/>
      <w:numFmt w:val="decimal"/>
      <w:lvlText w:val="%1."/>
      <w:lvlJc w:val="left"/>
      <w:pPr>
        <w:ind w:left="11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882A6D6">
      <w:numFmt w:val="bullet"/>
      <w:lvlText w:val="•"/>
      <w:lvlJc w:val="left"/>
      <w:pPr>
        <w:ind w:left="1038" w:hanging="245"/>
      </w:pPr>
      <w:rPr>
        <w:rFonts w:hint="default"/>
        <w:lang w:val="pl-PL" w:eastAsia="en-US" w:bidi="ar-SA"/>
      </w:rPr>
    </w:lvl>
    <w:lvl w:ilvl="2" w:tplc="FD9CE69C">
      <w:numFmt w:val="bullet"/>
      <w:lvlText w:val="•"/>
      <w:lvlJc w:val="left"/>
      <w:pPr>
        <w:ind w:left="1957" w:hanging="245"/>
      </w:pPr>
      <w:rPr>
        <w:rFonts w:hint="default"/>
        <w:lang w:val="pl-PL" w:eastAsia="en-US" w:bidi="ar-SA"/>
      </w:rPr>
    </w:lvl>
    <w:lvl w:ilvl="3" w:tplc="AB602F90">
      <w:numFmt w:val="bullet"/>
      <w:lvlText w:val="•"/>
      <w:lvlJc w:val="left"/>
      <w:pPr>
        <w:ind w:left="2875" w:hanging="245"/>
      </w:pPr>
      <w:rPr>
        <w:rFonts w:hint="default"/>
        <w:lang w:val="pl-PL" w:eastAsia="en-US" w:bidi="ar-SA"/>
      </w:rPr>
    </w:lvl>
    <w:lvl w:ilvl="4" w:tplc="03C02170">
      <w:numFmt w:val="bullet"/>
      <w:lvlText w:val="•"/>
      <w:lvlJc w:val="left"/>
      <w:pPr>
        <w:ind w:left="3794" w:hanging="245"/>
      </w:pPr>
      <w:rPr>
        <w:rFonts w:hint="default"/>
        <w:lang w:val="pl-PL" w:eastAsia="en-US" w:bidi="ar-SA"/>
      </w:rPr>
    </w:lvl>
    <w:lvl w:ilvl="5" w:tplc="318AFBAC">
      <w:numFmt w:val="bullet"/>
      <w:lvlText w:val="•"/>
      <w:lvlJc w:val="left"/>
      <w:pPr>
        <w:ind w:left="4713" w:hanging="245"/>
      </w:pPr>
      <w:rPr>
        <w:rFonts w:hint="default"/>
        <w:lang w:val="pl-PL" w:eastAsia="en-US" w:bidi="ar-SA"/>
      </w:rPr>
    </w:lvl>
    <w:lvl w:ilvl="6" w:tplc="B614CD42">
      <w:numFmt w:val="bullet"/>
      <w:lvlText w:val="•"/>
      <w:lvlJc w:val="left"/>
      <w:pPr>
        <w:ind w:left="5631" w:hanging="245"/>
      </w:pPr>
      <w:rPr>
        <w:rFonts w:hint="default"/>
        <w:lang w:val="pl-PL" w:eastAsia="en-US" w:bidi="ar-SA"/>
      </w:rPr>
    </w:lvl>
    <w:lvl w:ilvl="7" w:tplc="11D21770">
      <w:numFmt w:val="bullet"/>
      <w:lvlText w:val="•"/>
      <w:lvlJc w:val="left"/>
      <w:pPr>
        <w:ind w:left="6550" w:hanging="245"/>
      </w:pPr>
      <w:rPr>
        <w:rFonts w:hint="default"/>
        <w:lang w:val="pl-PL" w:eastAsia="en-US" w:bidi="ar-SA"/>
      </w:rPr>
    </w:lvl>
    <w:lvl w:ilvl="8" w:tplc="AB7C5F24">
      <w:numFmt w:val="bullet"/>
      <w:lvlText w:val="•"/>
      <w:lvlJc w:val="left"/>
      <w:pPr>
        <w:ind w:left="7469" w:hanging="245"/>
      </w:pPr>
      <w:rPr>
        <w:rFonts w:hint="default"/>
        <w:lang w:val="pl-PL" w:eastAsia="en-US" w:bidi="ar-SA"/>
      </w:rPr>
    </w:lvl>
  </w:abstractNum>
  <w:abstractNum w:abstractNumId="1" w15:restartNumberingAfterBreak="0">
    <w:nsid w:val="26FC5CD8"/>
    <w:multiLevelType w:val="hybridMultilevel"/>
    <w:tmpl w:val="49E8DE90"/>
    <w:lvl w:ilvl="0" w:tplc="B6207F22">
      <w:start w:val="1"/>
      <w:numFmt w:val="decimal"/>
      <w:lvlText w:val="%1."/>
      <w:lvlJc w:val="left"/>
      <w:pPr>
        <w:ind w:left="116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0ECC4A0">
      <w:numFmt w:val="bullet"/>
      <w:lvlText w:val="•"/>
      <w:lvlJc w:val="left"/>
      <w:pPr>
        <w:ind w:left="1038" w:hanging="228"/>
      </w:pPr>
      <w:rPr>
        <w:rFonts w:hint="default"/>
        <w:lang w:val="pl-PL" w:eastAsia="en-US" w:bidi="ar-SA"/>
      </w:rPr>
    </w:lvl>
    <w:lvl w:ilvl="2" w:tplc="CDCCA472">
      <w:numFmt w:val="bullet"/>
      <w:lvlText w:val="•"/>
      <w:lvlJc w:val="left"/>
      <w:pPr>
        <w:ind w:left="1957" w:hanging="228"/>
      </w:pPr>
      <w:rPr>
        <w:rFonts w:hint="default"/>
        <w:lang w:val="pl-PL" w:eastAsia="en-US" w:bidi="ar-SA"/>
      </w:rPr>
    </w:lvl>
    <w:lvl w:ilvl="3" w:tplc="23165F78">
      <w:numFmt w:val="bullet"/>
      <w:lvlText w:val="•"/>
      <w:lvlJc w:val="left"/>
      <w:pPr>
        <w:ind w:left="2875" w:hanging="228"/>
      </w:pPr>
      <w:rPr>
        <w:rFonts w:hint="default"/>
        <w:lang w:val="pl-PL" w:eastAsia="en-US" w:bidi="ar-SA"/>
      </w:rPr>
    </w:lvl>
    <w:lvl w:ilvl="4" w:tplc="13E8EB82">
      <w:numFmt w:val="bullet"/>
      <w:lvlText w:val="•"/>
      <w:lvlJc w:val="left"/>
      <w:pPr>
        <w:ind w:left="3794" w:hanging="228"/>
      </w:pPr>
      <w:rPr>
        <w:rFonts w:hint="default"/>
        <w:lang w:val="pl-PL" w:eastAsia="en-US" w:bidi="ar-SA"/>
      </w:rPr>
    </w:lvl>
    <w:lvl w:ilvl="5" w:tplc="61460F5E">
      <w:numFmt w:val="bullet"/>
      <w:lvlText w:val="•"/>
      <w:lvlJc w:val="left"/>
      <w:pPr>
        <w:ind w:left="4713" w:hanging="228"/>
      </w:pPr>
      <w:rPr>
        <w:rFonts w:hint="default"/>
        <w:lang w:val="pl-PL" w:eastAsia="en-US" w:bidi="ar-SA"/>
      </w:rPr>
    </w:lvl>
    <w:lvl w:ilvl="6" w:tplc="0C86C33E">
      <w:numFmt w:val="bullet"/>
      <w:lvlText w:val="•"/>
      <w:lvlJc w:val="left"/>
      <w:pPr>
        <w:ind w:left="5631" w:hanging="228"/>
      </w:pPr>
      <w:rPr>
        <w:rFonts w:hint="default"/>
        <w:lang w:val="pl-PL" w:eastAsia="en-US" w:bidi="ar-SA"/>
      </w:rPr>
    </w:lvl>
    <w:lvl w:ilvl="7" w:tplc="934C5E44">
      <w:numFmt w:val="bullet"/>
      <w:lvlText w:val="•"/>
      <w:lvlJc w:val="left"/>
      <w:pPr>
        <w:ind w:left="6550" w:hanging="228"/>
      </w:pPr>
      <w:rPr>
        <w:rFonts w:hint="default"/>
        <w:lang w:val="pl-PL" w:eastAsia="en-US" w:bidi="ar-SA"/>
      </w:rPr>
    </w:lvl>
    <w:lvl w:ilvl="8" w:tplc="C4E29952">
      <w:numFmt w:val="bullet"/>
      <w:lvlText w:val="•"/>
      <w:lvlJc w:val="left"/>
      <w:pPr>
        <w:ind w:left="7469" w:hanging="22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373A9"/>
    <w:rsid w:val="000373A9"/>
    <w:rsid w:val="00E5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021A1-4DA5-4059-9C94-ED78A41D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43" w:right="114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 w:right="11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acer</cp:lastModifiedBy>
  <cp:revision>2</cp:revision>
  <dcterms:created xsi:type="dcterms:W3CDTF">2021-02-03T22:59:00Z</dcterms:created>
  <dcterms:modified xsi:type="dcterms:W3CDTF">2021-02-03T23:00:00Z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2021-02-03T00:00:00Z</vt:filetime>
  </property>
</Properties>
</file>